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D10AE" w14:textId="77777777" w:rsidR="001528C3" w:rsidRDefault="001528C3" w:rsidP="001528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LIČKO-SENJSKA ŽUPANIJA</w:t>
      </w:r>
    </w:p>
    <w:p w14:paraId="6E45E0DD" w14:textId="77777777" w:rsidR="001528C3" w:rsidRDefault="001528C3" w:rsidP="001528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OPĆINA BRINJE</w:t>
      </w:r>
    </w:p>
    <w:p w14:paraId="09D06FA8" w14:textId="77777777" w:rsidR="001528C3" w:rsidRDefault="001528C3" w:rsidP="001528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DJEČJI VRTIĆ „TRATINČICA“</w:t>
      </w:r>
    </w:p>
    <w:p w14:paraId="1C582CC4" w14:textId="77777777" w:rsidR="001528C3" w:rsidRDefault="001528C3" w:rsidP="001528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UPRAVNO VIJEĆE</w:t>
      </w:r>
    </w:p>
    <w:p w14:paraId="7DBA1F89" w14:textId="36F8223E" w:rsidR="001528C3" w:rsidRDefault="001528C3" w:rsidP="001528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KLASA:601-02/25-05/37</w:t>
      </w:r>
    </w:p>
    <w:p w14:paraId="6858BDC8" w14:textId="77777777" w:rsidR="001528C3" w:rsidRDefault="001528C3" w:rsidP="001528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URBROJ:2125-44-25-03-01</w:t>
      </w:r>
    </w:p>
    <w:p w14:paraId="2F759AF7" w14:textId="39445100" w:rsidR="001528C3" w:rsidRDefault="001528C3" w:rsidP="001528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Brinje, </w:t>
      </w:r>
      <w:r w:rsidR="007B7CDF">
        <w:rPr>
          <w:rFonts w:ascii="Times New Roman" w:hAnsi="Times New Roman" w:cs="Times New Roman"/>
          <w:b/>
          <w:sz w:val="24"/>
          <w:szCs w:val="24"/>
        </w:rPr>
        <w:t>29</w:t>
      </w:r>
      <w:r>
        <w:rPr>
          <w:rFonts w:ascii="Times New Roman" w:hAnsi="Times New Roman" w:cs="Times New Roman"/>
          <w:b/>
          <w:sz w:val="24"/>
          <w:szCs w:val="24"/>
        </w:rPr>
        <w:t>.12.2025.</w:t>
      </w:r>
    </w:p>
    <w:p w14:paraId="4DC6D27E" w14:textId="77777777" w:rsidR="001528C3" w:rsidRDefault="001528C3" w:rsidP="001528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F8600AA" w14:textId="77777777" w:rsidR="001528C3" w:rsidRDefault="001528C3" w:rsidP="001528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10. i članka 11.Poslovnika o radu Upravnog vijeća Dječjeg vrtića „Tratinčica“ Brinje</w:t>
      </w:r>
    </w:p>
    <w:p w14:paraId="32D4723E" w14:textId="77777777" w:rsidR="001528C3" w:rsidRDefault="001528C3" w:rsidP="001528C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2F915D" w14:textId="77777777" w:rsidR="001528C3" w:rsidRDefault="001528C3" w:rsidP="001528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S A Z I V A M</w:t>
      </w:r>
    </w:p>
    <w:p w14:paraId="0AE8524A" w14:textId="77777777" w:rsidR="001528C3" w:rsidRDefault="001528C3" w:rsidP="001528C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A98886" w14:textId="4B062797" w:rsidR="001528C3" w:rsidRDefault="001528C3" w:rsidP="001528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B7CD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.sjednicu Upravnog vijeća Dječjeg vrtića „Tratinčica“ Brinje. Sjednica će se održati u uredu vrtića </w:t>
      </w:r>
      <w:r w:rsidR="007B7CDF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.12.2025.s početkom u 11,00 sati.</w:t>
      </w:r>
    </w:p>
    <w:p w14:paraId="3BE73387" w14:textId="77777777" w:rsidR="001528C3" w:rsidRDefault="001528C3" w:rsidP="001528C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B09A62" w14:textId="77777777" w:rsidR="001528C3" w:rsidRDefault="001528C3" w:rsidP="001528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sjednicu predlažem slijedeći dnevni red:</w:t>
      </w:r>
    </w:p>
    <w:p w14:paraId="251F815D" w14:textId="77777777" w:rsidR="001528C3" w:rsidRDefault="001528C3" w:rsidP="001528C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B28582" w14:textId="2A2892AE" w:rsidR="001528C3" w:rsidRDefault="001528C3" w:rsidP="001528C3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Zapisnika sa 3</w:t>
      </w:r>
      <w:r w:rsidR="007B7CD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.sjednice Upravnog vijeća Dječjeg vrtića „Tratinčica“ Brinje</w:t>
      </w:r>
    </w:p>
    <w:p w14:paraId="0FB892F6" w14:textId="6021F5DB" w:rsidR="001528C3" w:rsidRDefault="001528C3" w:rsidP="001528C3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Donošenje </w:t>
      </w:r>
      <w:r w:rsidR="007B7CDF">
        <w:rPr>
          <w:rFonts w:ascii="Times New Roman" w:hAnsi="Times New Roman" w:cs="Times New Roman"/>
          <w:sz w:val="24"/>
          <w:szCs w:val="24"/>
        </w:rPr>
        <w:t>Financijskog plana Dječjeg vrtića „Tratinčica“ Brinje za 2026.godinu</w:t>
      </w:r>
    </w:p>
    <w:p w14:paraId="1DA4A86E" w14:textId="3EF55560" w:rsidR="007B7CDF" w:rsidRDefault="007B7CDF" w:rsidP="001528C3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Razno</w:t>
      </w:r>
    </w:p>
    <w:p w14:paraId="4984DE3A" w14:textId="77777777" w:rsidR="001528C3" w:rsidRDefault="001528C3" w:rsidP="001528C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4E327D" w14:textId="77777777" w:rsidR="001528C3" w:rsidRDefault="001528C3" w:rsidP="001528C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F3899A" w14:textId="77777777" w:rsidR="001528C3" w:rsidRDefault="001528C3" w:rsidP="001528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poštovanjem,</w:t>
      </w:r>
    </w:p>
    <w:p w14:paraId="74F2A884" w14:textId="77777777" w:rsidR="001528C3" w:rsidRDefault="001528C3" w:rsidP="001528C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37CC69" w14:textId="77777777" w:rsidR="001528C3" w:rsidRDefault="001528C3" w:rsidP="001528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Predsjednica Upravnog vijeća:</w:t>
      </w:r>
    </w:p>
    <w:p w14:paraId="23A9A6BF" w14:textId="77777777" w:rsidR="001528C3" w:rsidRDefault="001528C3" w:rsidP="001528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Anita </w:t>
      </w:r>
      <w:proofErr w:type="spellStart"/>
      <w:r>
        <w:rPr>
          <w:rFonts w:ascii="Times New Roman" w:hAnsi="Times New Roman" w:cs="Times New Roman"/>
          <w:sz w:val="24"/>
          <w:szCs w:val="24"/>
        </w:rPr>
        <w:t>Smolčić,struc.spec.oec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E6EB59E" w14:textId="77777777" w:rsidR="001528C3" w:rsidRDefault="001528C3" w:rsidP="001528C3">
      <w:pPr>
        <w:rPr>
          <w:rFonts w:ascii="Times New Roman" w:hAnsi="Times New Roman" w:cs="Times New Roman"/>
        </w:rPr>
      </w:pPr>
    </w:p>
    <w:p w14:paraId="383A4C22" w14:textId="77777777" w:rsidR="001528C3" w:rsidRDefault="001528C3" w:rsidP="001528C3">
      <w:pPr>
        <w:rPr>
          <w:rFonts w:ascii="Times New Roman" w:hAnsi="Times New Roman" w:cs="Times New Roman"/>
        </w:rPr>
      </w:pPr>
    </w:p>
    <w:p w14:paraId="2F87971C" w14:textId="77777777" w:rsidR="001528C3" w:rsidRDefault="001528C3" w:rsidP="001528C3">
      <w:pPr>
        <w:rPr>
          <w:rFonts w:ascii="Times New Roman" w:hAnsi="Times New Roman" w:cs="Times New Roman"/>
        </w:rPr>
      </w:pPr>
    </w:p>
    <w:p w14:paraId="7FBCD014" w14:textId="77777777" w:rsidR="001528C3" w:rsidRDefault="001528C3" w:rsidP="001528C3">
      <w:pPr>
        <w:rPr>
          <w:rFonts w:ascii="Times New Roman" w:hAnsi="Times New Roman" w:cs="Times New Roman"/>
        </w:rPr>
      </w:pPr>
    </w:p>
    <w:p w14:paraId="09879757" w14:textId="77777777" w:rsidR="001528C3" w:rsidRDefault="001528C3" w:rsidP="001528C3"/>
    <w:p w14:paraId="31C592B0" w14:textId="77777777" w:rsidR="001528C3" w:rsidRDefault="001528C3" w:rsidP="001528C3"/>
    <w:p w14:paraId="5076E70B" w14:textId="77777777" w:rsidR="00AD5EBF" w:rsidRDefault="00AD5EBF"/>
    <w:sectPr w:rsidR="00AD5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25719"/>
    <w:multiLevelType w:val="hybridMultilevel"/>
    <w:tmpl w:val="15BE7F08"/>
    <w:lvl w:ilvl="0" w:tplc="BFC6B9B6">
      <w:start w:val="1"/>
      <w:numFmt w:val="decimalZero"/>
      <w:lvlText w:val="%1."/>
      <w:lvlJc w:val="left"/>
      <w:pPr>
        <w:ind w:left="750" w:hanging="39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5917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8C3"/>
    <w:rsid w:val="001528C3"/>
    <w:rsid w:val="002F527E"/>
    <w:rsid w:val="007B7CDF"/>
    <w:rsid w:val="00983F0A"/>
    <w:rsid w:val="009B3029"/>
    <w:rsid w:val="00AD5EBF"/>
    <w:rsid w:val="00B660C1"/>
    <w:rsid w:val="00E4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3B968"/>
  <w15:chartTrackingRefBased/>
  <w15:docId w15:val="{B7C75342-060C-4AF4-B50B-67C4EAEC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8C3"/>
  </w:style>
  <w:style w:type="paragraph" w:styleId="Naslov1">
    <w:name w:val="heading 1"/>
    <w:basedOn w:val="Normal"/>
    <w:next w:val="Normal"/>
    <w:link w:val="Naslov1Char"/>
    <w:uiPriority w:val="9"/>
    <w:qFormat/>
    <w:rsid w:val="001528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528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528C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528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528C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528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528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528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528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528C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528C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528C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528C3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528C3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528C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528C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528C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528C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52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52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528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52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528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528C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528C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528C3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528C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528C3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528C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Vrtić Tratinčica</dc:creator>
  <cp:keywords/>
  <dc:description/>
  <cp:lastModifiedBy>Vrtić Tratinčica</cp:lastModifiedBy>
  <cp:revision>2</cp:revision>
  <dcterms:created xsi:type="dcterms:W3CDTF">2026-04-02T06:53:00Z</dcterms:created>
  <dcterms:modified xsi:type="dcterms:W3CDTF">2026-04-02T06:53:00Z</dcterms:modified>
</cp:coreProperties>
</file>