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A5C10" w14:textId="77777777" w:rsidR="00E4202C" w:rsidRDefault="00E4202C" w:rsidP="00E4202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LIČKO-SENJSKA ŽUPANIJA</w:t>
      </w:r>
    </w:p>
    <w:p w14:paraId="6C0ABD68" w14:textId="77777777" w:rsidR="00E4202C" w:rsidRDefault="00E4202C" w:rsidP="00E4202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OPĆINA BRINJE</w:t>
      </w:r>
    </w:p>
    <w:p w14:paraId="731138B0" w14:textId="77777777" w:rsidR="00E4202C" w:rsidRDefault="00E4202C" w:rsidP="00E4202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DJEČJI VRTIĆ „TRATINČICA“</w:t>
      </w:r>
    </w:p>
    <w:p w14:paraId="76B8A627" w14:textId="77777777" w:rsidR="00E4202C" w:rsidRDefault="00E4202C" w:rsidP="00E4202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UPRAVNO VIJEĆE</w:t>
      </w:r>
    </w:p>
    <w:p w14:paraId="24CB2DDD" w14:textId="65EA664C" w:rsidR="00E4202C" w:rsidRDefault="00E4202C" w:rsidP="00E4202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KLASA:601-02/26-05/39</w:t>
      </w:r>
    </w:p>
    <w:p w14:paraId="21AB4F54" w14:textId="75517727" w:rsidR="00E4202C" w:rsidRDefault="00E4202C" w:rsidP="00E4202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URBROJ:2125-44-26-03-02</w:t>
      </w:r>
    </w:p>
    <w:p w14:paraId="440F0D67" w14:textId="330715D5" w:rsidR="00E4202C" w:rsidRDefault="00E4202C" w:rsidP="00E4202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Brinje,27.03.2026.</w:t>
      </w:r>
    </w:p>
    <w:p w14:paraId="1081F1A0" w14:textId="77777777" w:rsidR="00E4202C" w:rsidRDefault="00E4202C" w:rsidP="00E4202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1F4C5B" w14:textId="77777777" w:rsidR="00E4202C" w:rsidRDefault="00E4202C" w:rsidP="00E4202C">
      <w:pPr>
        <w:pStyle w:val="Bezproreda"/>
        <w:ind w:left="212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1FC138F8" w14:textId="03DAE772" w:rsidR="00E4202C" w:rsidRDefault="00E4202C" w:rsidP="00E420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39. sjednice Upravnog vijeća Dječjeg vrtića “Tratinčica” Brinje, održane 27.03.2026. godine s početkom u 10,00 sati u prostorijama Vrtića</w:t>
      </w:r>
    </w:p>
    <w:p w14:paraId="52B349E0" w14:textId="77777777" w:rsidR="00E4202C" w:rsidRDefault="00E4202C" w:rsidP="00E420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325F0AA" w14:textId="77777777" w:rsidR="00E4202C" w:rsidRDefault="00E4202C" w:rsidP="00E4202C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Sjednici su nazočni:</w:t>
      </w:r>
    </w:p>
    <w:p w14:paraId="72A63E66" w14:textId="49AA3736" w:rsidR="00E4202C" w:rsidRDefault="00E4202C" w:rsidP="00E420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Anita Smolčić, predsjednica, članica ispred Osnivača</w:t>
      </w:r>
    </w:p>
    <w:p w14:paraId="6EB4C5E3" w14:textId="77777777" w:rsidR="00E4202C" w:rsidRDefault="00E4202C" w:rsidP="00E420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Danijela Dasović Vranić, članica ispred Osnivača</w:t>
      </w:r>
    </w:p>
    <w:p w14:paraId="281898F7" w14:textId="77777777" w:rsidR="00E4202C" w:rsidRDefault="00E4202C" w:rsidP="00E420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Antonija Ugarković, članica ispred odgojitelja</w:t>
      </w:r>
    </w:p>
    <w:p w14:paraId="52B10D2D" w14:textId="77777777" w:rsidR="00E4202C" w:rsidRDefault="00E4202C" w:rsidP="00E420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Ružica Perković, ravnateljica Dječjeg vrtića </w:t>
      </w:r>
    </w:p>
    <w:p w14:paraId="6D536231" w14:textId="77777777" w:rsidR="00E4202C" w:rsidRDefault="00E4202C" w:rsidP="00E420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2EAF2C1" w14:textId="61D06CC8" w:rsidR="00E4202C" w:rsidRDefault="00E4202C" w:rsidP="00E4202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Sjednici nisu nazočne:</w:t>
      </w:r>
    </w:p>
    <w:p w14:paraId="7A6FA0D0" w14:textId="77777777" w:rsidR="00E4202C" w:rsidRDefault="00E4202C" w:rsidP="00E420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 Fumić, članica ispred Osnivača-opravdala izostanak</w:t>
      </w:r>
    </w:p>
    <w:p w14:paraId="5EB8F0E0" w14:textId="77777777" w:rsidR="00E4202C" w:rsidRDefault="00E4202C" w:rsidP="00E420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 Draženović, članica ispred roditelja</w:t>
      </w:r>
    </w:p>
    <w:p w14:paraId="27794F70" w14:textId="77777777" w:rsidR="00E4202C" w:rsidRDefault="00E4202C" w:rsidP="00E4202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E94989" w14:textId="30B49B77" w:rsidR="00E4202C" w:rsidRDefault="00E4202C" w:rsidP="00E420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Predsjednice Upravnog vijeća gđa.Smolčić konstatirala je da su sjednici nazočna tri člana od ukupno pet i da se mogu donositi pravovaljane odluke.</w:t>
      </w:r>
    </w:p>
    <w:p w14:paraId="57B70268" w14:textId="77777777" w:rsidR="00E4202C" w:rsidRDefault="00E4202C" w:rsidP="00E420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Zatim  otvara raspravu po prijedlogu dnevnog reda.</w:t>
      </w:r>
    </w:p>
    <w:p w14:paraId="22E43084" w14:textId="77777777" w:rsidR="00E4202C" w:rsidRDefault="00E4202C" w:rsidP="00E420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Rasprave nije bilo pa je Predsjednice Vijeća dala na usvajanje slijedeći </w:t>
      </w:r>
    </w:p>
    <w:p w14:paraId="2725FE8A" w14:textId="77777777" w:rsidR="00E4202C" w:rsidRDefault="00E4202C" w:rsidP="00E420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7A2ABA7" w14:textId="77777777" w:rsidR="00E4202C" w:rsidRDefault="00E4202C" w:rsidP="00E420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red:</w:t>
      </w:r>
    </w:p>
    <w:p w14:paraId="36A0165C" w14:textId="77777777" w:rsidR="00E4202C" w:rsidRDefault="00E4202C" w:rsidP="00E420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686A874" w14:textId="00439567" w:rsidR="00E4202C" w:rsidRDefault="00E4202C" w:rsidP="00E4202C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Zapisnika sa 38.sjednice Upravnog vijeća Dječjeg vrtića „Tratinčica“ Brinje</w:t>
      </w:r>
    </w:p>
    <w:p w14:paraId="04FC56FD" w14:textId="77777777" w:rsidR="00E4202C" w:rsidRDefault="00E4202C" w:rsidP="00E4202C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193796343"/>
      <w:r>
        <w:rPr>
          <w:rFonts w:ascii="Times New Roman" w:hAnsi="Times New Roman" w:cs="Times New Roman"/>
          <w:sz w:val="24"/>
          <w:szCs w:val="24"/>
        </w:rPr>
        <w:t>Razmatranje zamolbi po raspisanom natječaju za odgojitelje/ice u Dječjem vrtiću „Tratinčica“ Brinje</w:t>
      </w:r>
    </w:p>
    <w:bookmarkEnd w:id="0"/>
    <w:p w14:paraId="5FA1CD5F" w14:textId="73714903" w:rsidR="00E4202C" w:rsidRDefault="00E4202C" w:rsidP="00E4202C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Razmatranje i usvajanje Financijskog izvješća Dječjeg vrtića „Tratinčica“ Brinje za 2025.godinu  </w:t>
      </w:r>
    </w:p>
    <w:p w14:paraId="5D50AED2" w14:textId="77777777" w:rsidR="00E4202C" w:rsidRDefault="00E4202C" w:rsidP="00E4202C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Razno</w:t>
      </w:r>
    </w:p>
    <w:p w14:paraId="7B4F8B0C" w14:textId="77777777" w:rsidR="00E4202C" w:rsidRDefault="00E4202C" w:rsidP="00E420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596469E" w14:textId="7F6A0C9A" w:rsidR="00E4202C" w:rsidRDefault="00E4202C" w:rsidP="00E420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Upravno vijeće je jednoglasno, s tri glasa ZA, usvojilo dnevni red 39.sjednice Upravnog vijeća.</w:t>
      </w:r>
    </w:p>
    <w:p w14:paraId="611FED98" w14:textId="77777777" w:rsidR="00E4202C" w:rsidRDefault="00E4202C" w:rsidP="00E420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0EAC407" w14:textId="45A4F94B" w:rsidR="00E4202C" w:rsidRDefault="00E4202C" w:rsidP="00E4202C">
      <w:pPr>
        <w:pStyle w:val="Tijeloteksta"/>
        <w:jc w:val="both"/>
        <w:rPr>
          <w:szCs w:val="24"/>
          <w:lang w:val="hr-HR"/>
        </w:rPr>
      </w:pPr>
      <w:r>
        <w:rPr>
          <w:szCs w:val="24"/>
          <w:lang w:val="hr-HR"/>
        </w:rPr>
        <w:t>Ad/1.Usvajanje Zapisnika s 38. sjednice Upravnog vijeća Dječjeg vrtića “Tratinčica” Brinje.</w:t>
      </w:r>
    </w:p>
    <w:p w14:paraId="696EF1EB" w14:textId="31C55973" w:rsidR="00E4202C" w:rsidRDefault="00E4202C" w:rsidP="00E4202C">
      <w:pPr>
        <w:pStyle w:val="Tijeloteksta"/>
        <w:jc w:val="both"/>
        <w:rPr>
          <w:b w:val="0"/>
          <w:bCs/>
          <w:szCs w:val="24"/>
          <w:lang w:val="hr-HR"/>
        </w:rPr>
      </w:pPr>
      <w:r>
        <w:rPr>
          <w:b w:val="0"/>
          <w:bCs/>
          <w:szCs w:val="24"/>
          <w:lang w:val="hr-HR"/>
        </w:rPr>
        <w:t xml:space="preserve">         </w:t>
      </w:r>
      <w:r>
        <w:rPr>
          <w:b w:val="0"/>
          <w:bCs/>
          <w:szCs w:val="24"/>
          <w:lang w:val="hr-HR"/>
        </w:rPr>
        <w:tab/>
        <w:t xml:space="preserve"> Gđa.Smolčić dala je Zapisnik s 38. sjednice Upravnog vijeća na raspravu.</w:t>
      </w:r>
    </w:p>
    <w:p w14:paraId="6043B91C" w14:textId="77777777" w:rsidR="00E4202C" w:rsidRDefault="00E4202C" w:rsidP="00E4202C">
      <w:pPr>
        <w:pStyle w:val="Tijeloteksta"/>
        <w:jc w:val="both"/>
        <w:rPr>
          <w:b w:val="0"/>
          <w:bCs/>
          <w:szCs w:val="24"/>
          <w:lang w:val="hr-HR"/>
        </w:rPr>
      </w:pPr>
      <w:r>
        <w:rPr>
          <w:b w:val="0"/>
          <w:bCs/>
          <w:szCs w:val="24"/>
          <w:lang w:val="hr-HR"/>
        </w:rPr>
        <w:tab/>
        <w:t>Rasprave nije bilo pa je dala Zapisnik na glasovanje.</w:t>
      </w:r>
    </w:p>
    <w:p w14:paraId="212140DD" w14:textId="19C9A1B8" w:rsidR="00E4202C" w:rsidRDefault="00E4202C" w:rsidP="00E4202C">
      <w:pPr>
        <w:pStyle w:val="Tijeloteksta"/>
        <w:jc w:val="both"/>
        <w:rPr>
          <w:b w:val="0"/>
          <w:bCs/>
          <w:szCs w:val="24"/>
          <w:lang w:val="hr-HR"/>
        </w:rPr>
      </w:pPr>
      <w:r>
        <w:rPr>
          <w:b w:val="0"/>
          <w:szCs w:val="24"/>
          <w:lang w:val="hr-HR"/>
        </w:rPr>
        <w:t xml:space="preserve">         </w:t>
      </w:r>
      <w:r>
        <w:rPr>
          <w:b w:val="0"/>
          <w:szCs w:val="24"/>
          <w:lang w:val="hr-HR"/>
        </w:rPr>
        <w:tab/>
      </w:r>
      <w:r>
        <w:rPr>
          <w:b w:val="0"/>
          <w:bCs/>
          <w:szCs w:val="24"/>
          <w:lang w:val="hr-HR"/>
        </w:rPr>
        <w:t xml:space="preserve">Upravno vijeće je jednoglasno, s 3 glasa ZA, usvojilo </w:t>
      </w:r>
    </w:p>
    <w:p w14:paraId="13C22206" w14:textId="6A5CB2F2" w:rsidR="00E4202C" w:rsidRDefault="00E4202C" w:rsidP="00E4202C">
      <w:pPr>
        <w:pStyle w:val="Tijeloteksta"/>
        <w:jc w:val="both"/>
        <w:rPr>
          <w:bCs/>
          <w:szCs w:val="24"/>
          <w:lang w:val="hr-HR"/>
        </w:rPr>
      </w:pPr>
      <w:r>
        <w:rPr>
          <w:b w:val="0"/>
          <w:bCs/>
          <w:szCs w:val="24"/>
          <w:lang w:val="hr-HR"/>
        </w:rPr>
        <w:t xml:space="preserve">  </w:t>
      </w:r>
      <w:r>
        <w:rPr>
          <w:b w:val="0"/>
          <w:bCs/>
          <w:szCs w:val="24"/>
          <w:lang w:val="hr-HR"/>
        </w:rPr>
        <w:tab/>
      </w:r>
      <w:r>
        <w:rPr>
          <w:bCs/>
          <w:szCs w:val="24"/>
          <w:lang w:val="hr-HR"/>
        </w:rPr>
        <w:t>Zapisnik s 38. sjednice Upravnog vijeća Dječjeg vrtića „Tratinčica“ Brinje.</w:t>
      </w:r>
    </w:p>
    <w:p w14:paraId="297E3841" w14:textId="77777777" w:rsidR="00E4202C" w:rsidRDefault="00E4202C" w:rsidP="00E4202C">
      <w:pPr>
        <w:pStyle w:val="Tijeloteksta"/>
        <w:jc w:val="both"/>
        <w:rPr>
          <w:b w:val="0"/>
          <w:bCs/>
          <w:szCs w:val="24"/>
          <w:lang w:val="hr-HR"/>
        </w:rPr>
      </w:pPr>
    </w:p>
    <w:p w14:paraId="214A513B" w14:textId="19371356" w:rsidR="00E4202C" w:rsidRDefault="00E4202C" w:rsidP="00E4202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1B15CE" w14:textId="77777777" w:rsidR="00E4202C" w:rsidRDefault="00E4202C" w:rsidP="00E420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192063B8" w14:textId="6255E981" w:rsidR="00E4202C" w:rsidRDefault="00E4202C" w:rsidP="00E4202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Ad/2.Razmatranje zamolbi po raspisanom natječaju za odgojitelje/ice u Dječjem vrtiću „Tratinčica“ Brinje</w:t>
      </w:r>
    </w:p>
    <w:p w14:paraId="0A9E4232" w14:textId="6A9C26CC" w:rsidR="00E4202C" w:rsidRDefault="00E4202C" w:rsidP="00E4202C">
      <w:pPr>
        <w:pStyle w:val="Tijeloteksta"/>
        <w:jc w:val="both"/>
        <w:rPr>
          <w:b w:val="0"/>
          <w:bCs/>
          <w:szCs w:val="24"/>
          <w:lang w:val="hr-HR"/>
        </w:rPr>
      </w:pPr>
      <w:r>
        <w:rPr>
          <w:b w:val="0"/>
          <w:bCs/>
          <w:szCs w:val="24"/>
          <w:lang w:val="hr-HR"/>
        </w:rPr>
        <w:tab/>
        <w:t>Obrazloženje po ovoj točki dala je ravnateljica koja je istaknula da je na temelju članka 26.Zakona o predškolskom odgoju i obrazovanju  (Narodne novine br.10/97, 107/07, 94/13, 98/19, 57/22 i  101/23) Upravno vijeće dana</w:t>
      </w:r>
      <w:r w:rsidR="00387A4A">
        <w:rPr>
          <w:b w:val="0"/>
          <w:bCs/>
          <w:szCs w:val="24"/>
          <w:lang w:val="hr-HR"/>
        </w:rPr>
        <w:t xml:space="preserve"> 11.03.2026</w:t>
      </w:r>
      <w:r>
        <w:rPr>
          <w:b w:val="0"/>
          <w:bCs/>
          <w:szCs w:val="24"/>
          <w:lang w:val="hr-HR"/>
        </w:rPr>
        <w:t>.g.donijelo Odluku o raspisivanju Natječaja za tri (3) odgojitelja/ice na određeno puno radno vrijeme.</w:t>
      </w:r>
    </w:p>
    <w:p w14:paraId="745E1C0D" w14:textId="54221707" w:rsidR="00E4202C" w:rsidRDefault="00E4202C" w:rsidP="00E4202C">
      <w:pPr>
        <w:pStyle w:val="Tijeloteksta"/>
        <w:jc w:val="both"/>
        <w:rPr>
          <w:b w:val="0"/>
          <w:bCs/>
          <w:szCs w:val="24"/>
          <w:lang w:val="hr-HR"/>
        </w:rPr>
      </w:pPr>
      <w:r>
        <w:rPr>
          <w:b w:val="0"/>
          <w:bCs/>
          <w:szCs w:val="24"/>
          <w:lang w:val="hr-HR"/>
        </w:rPr>
        <w:t>Natječaj je objavljen 12.03.2026. i trajao do 19.03.2026.godine. Objavljen je na mrežnoj stranici Hrvatskog zavoda za zapošljavanje te na mrežnoj stranici i oglasnoj ploči Vrtića.</w:t>
      </w:r>
    </w:p>
    <w:p w14:paraId="59671F26" w14:textId="6946D21C" w:rsidR="00E4202C" w:rsidRDefault="00E4202C" w:rsidP="00E4202C">
      <w:pPr>
        <w:pStyle w:val="Tijeloteksta"/>
        <w:jc w:val="both"/>
        <w:rPr>
          <w:b w:val="0"/>
          <w:bCs/>
          <w:szCs w:val="24"/>
          <w:lang w:val="hr-HR"/>
        </w:rPr>
      </w:pPr>
      <w:r>
        <w:rPr>
          <w:b w:val="0"/>
          <w:bCs/>
          <w:szCs w:val="24"/>
          <w:lang w:val="hr-HR"/>
        </w:rPr>
        <w:t>Na objavljeni Natječaj pristigle su tri (3) zamolbe.</w:t>
      </w:r>
    </w:p>
    <w:p w14:paraId="6422DB88" w14:textId="77777777" w:rsidR="00E4202C" w:rsidRDefault="00E4202C" w:rsidP="00E4202C">
      <w:pPr>
        <w:pStyle w:val="Tijeloteksta"/>
        <w:jc w:val="both"/>
        <w:rPr>
          <w:b w:val="0"/>
          <w:bCs/>
          <w:szCs w:val="24"/>
          <w:lang w:val="hr-HR"/>
        </w:rPr>
      </w:pPr>
      <w:r>
        <w:rPr>
          <w:b w:val="0"/>
          <w:bCs/>
          <w:szCs w:val="24"/>
          <w:lang w:val="hr-HR"/>
        </w:rPr>
        <w:t>Uvjeti za radno mjesto definirani su gore navedenim Zakonom, Pravilnikom o vrsti stručne spreme stručnih suradnika, vrsti i stupnju stručne spreme ostalih djelatnika u dječjem vrtiću te Pravilnikom o unutarnjem ustrojstvu i načinu rada Dječjeg vrtića „Tratinčica“ Brinje.</w:t>
      </w:r>
    </w:p>
    <w:p w14:paraId="284CCB5F" w14:textId="26AD5784" w:rsidR="00E4202C" w:rsidRDefault="00E4202C" w:rsidP="00E4202C">
      <w:pPr>
        <w:pStyle w:val="Tijeloteksta"/>
        <w:jc w:val="both"/>
        <w:rPr>
          <w:b w:val="0"/>
          <w:bCs/>
          <w:szCs w:val="24"/>
          <w:lang w:val="hr-HR"/>
        </w:rPr>
      </w:pPr>
      <w:r>
        <w:rPr>
          <w:b w:val="0"/>
          <w:bCs/>
          <w:szCs w:val="24"/>
          <w:lang w:val="hr-HR"/>
        </w:rPr>
        <w:t>Sve prijave sadrže potpunu dokumentaciju ali nijedna kandidat ne zadovoljava gore navedene uvjete</w:t>
      </w:r>
      <w:r w:rsidR="000D18D8">
        <w:rPr>
          <w:b w:val="0"/>
          <w:bCs/>
          <w:szCs w:val="24"/>
          <w:lang w:val="hr-HR"/>
        </w:rPr>
        <w:t xml:space="preserve"> te se prijavljeni kandidati zapošljavaju kao nestručne zamjene na pet mjeseci.</w:t>
      </w:r>
      <w:r>
        <w:rPr>
          <w:b w:val="0"/>
          <w:bCs/>
          <w:szCs w:val="24"/>
          <w:lang w:val="hr-HR"/>
        </w:rPr>
        <w:t xml:space="preserve"> Predsjednica g-đa Smolčić daje </w:t>
      </w:r>
      <w:r w:rsidR="000D18D8">
        <w:rPr>
          <w:b w:val="0"/>
          <w:bCs/>
          <w:szCs w:val="24"/>
          <w:lang w:val="hr-HR"/>
        </w:rPr>
        <w:t>2</w:t>
      </w:r>
      <w:r>
        <w:rPr>
          <w:b w:val="0"/>
          <w:bCs/>
          <w:szCs w:val="24"/>
          <w:lang w:val="hr-HR"/>
        </w:rPr>
        <w:t>.točku dnevnog reda na raspravu.</w:t>
      </w:r>
    </w:p>
    <w:p w14:paraId="2522C29F" w14:textId="77777777" w:rsidR="00E4202C" w:rsidRDefault="00E4202C" w:rsidP="00E4202C">
      <w:pPr>
        <w:pStyle w:val="Tijeloteksta"/>
        <w:jc w:val="both"/>
        <w:rPr>
          <w:b w:val="0"/>
          <w:bCs/>
          <w:szCs w:val="24"/>
          <w:lang w:val="hr-HR"/>
        </w:rPr>
      </w:pPr>
      <w:r>
        <w:rPr>
          <w:b w:val="0"/>
          <w:bCs/>
          <w:szCs w:val="24"/>
          <w:lang w:val="hr-HR"/>
        </w:rPr>
        <w:t xml:space="preserve"> Nakon duže rasprave Upravno vijeće je jednoglasno s 4 glasa ZA donijelo</w:t>
      </w:r>
    </w:p>
    <w:p w14:paraId="41910FB3" w14:textId="77777777" w:rsidR="00E4202C" w:rsidRDefault="00E4202C" w:rsidP="00E4202C">
      <w:pPr>
        <w:pStyle w:val="Tijeloteksta"/>
        <w:jc w:val="both"/>
        <w:rPr>
          <w:b w:val="0"/>
          <w:bCs/>
          <w:szCs w:val="24"/>
          <w:lang w:val="hr-HR"/>
        </w:rPr>
      </w:pPr>
    </w:p>
    <w:p w14:paraId="751419DF" w14:textId="77777777" w:rsidR="00E4202C" w:rsidRDefault="00E4202C" w:rsidP="00E4202C">
      <w:pPr>
        <w:pStyle w:val="Tijeloteksta"/>
        <w:jc w:val="both"/>
        <w:rPr>
          <w:szCs w:val="24"/>
          <w:lang w:val="hr-HR"/>
        </w:rPr>
      </w:pPr>
      <w:r>
        <w:rPr>
          <w:b w:val="0"/>
          <w:bCs/>
          <w:szCs w:val="24"/>
          <w:lang w:val="hr-HR"/>
        </w:rPr>
        <w:tab/>
      </w:r>
      <w:r>
        <w:rPr>
          <w:b w:val="0"/>
          <w:bCs/>
          <w:szCs w:val="24"/>
          <w:lang w:val="hr-HR"/>
        </w:rPr>
        <w:tab/>
      </w:r>
      <w:r>
        <w:rPr>
          <w:b w:val="0"/>
          <w:bCs/>
          <w:szCs w:val="24"/>
          <w:lang w:val="hr-HR"/>
        </w:rPr>
        <w:tab/>
      </w:r>
      <w:r>
        <w:rPr>
          <w:b w:val="0"/>
          <w:bCs/>
          <w:szCs w:val="24"/>
          <w:lang w:val="hr-HR"/>
        </w:rPr>
        <w:tab/>
      </w:r>
      <w:r>
        <w:rPr>
          <w:b w:val="0"/>
          <w:bCs/>
          <w:szCs w:val="24"/>
          <w:lang w:val="hr-HR"/>
        </w:rPr>
        <w:tab/>
      </w:r>
      <w:r>
        <w:rPr>
          <w:szCs w:val="24"/>
          <w:lang w:val="hr-HR"/>
        </w:rPr>
        <w:t>ODLUKA</w:t>
      </w:r>
    </w:p>
    <w:p w14:paraId="1F3163AB" w14:textId="7CE16BD4" w:rsidR="00E4202C" w:rsidRDefault="00E4202C" w:rsidP="00E4202C">
      <w:pPr>
        <w:pStyle w:val="Tijeloteksta"/>
        <w:jc w:val="both"/>
        <w:rPr>
          <w:b w:val="0"/>
          <w:bCs/>
          <w:szCs w:val="24"/>
          <w:lang w:val="hr-HR"/>
        </w:rPr>
      </w:pPr>
      <w:r>
        <w:rPr>
          <w:b w:val="0"/>
          <w:bCs/>
          <w:szCs w:val="24"/>
          <w:lang w:val="hr-HR"/>
        </w:rPr>
        <w:t xml:space="preserve"> da se na poslove odgojitelja na određeno puno radno vrijeme zaposl</w:t>
      </w:r>
      <w:r w:rsidR="0036608F">
        <w:rPr>
          <w:b w:val="0"/>
          <w:bCs/>
          <w:szCs w:val="24"/>
          <w:lang w:val="hr-HR"/>
        </w:rPr>
        <w:t>e</w:t>
      </w:r>
      <w:r>
        <w:rPr>
          <w:b w:val="0"/>
          <w:bCs/>
          <w:szCs w:val="24"/>
          <w:lang w:val="hr-HR"/>
        </w:rPr>
        <w:t xml:space="preserve"> Ivana Pe</w:t>
      </w:r>
      <w:r w:rsidR="0036608F">
        <w:rPr>
          <w:b w:val="0"/>
          <w:bCs/>
          <w:szCs w:val="24"/>
          <w:lang w:val="hr-HR"/>
        </w:rPr>
        <w:t>rnar,</w:t>
      </w:r>
      <w:r>
        <w:rPr>
          <w:b w:val="0"/>
          <w:bCs/>
          <w:szCs w:val="24"/>
          <w:lang w:val="hr-HR"/>
        </w:rPr>
        <w:t xml:space="preserve"> Julija Milohnoja i Anita Grgurić</w:t>
      </w:r>
      <w:r w:rsidR="0036608F">
        <w:rPr>
          <w:b w:val="0"/>
          <w:bCs/>
          <w:szCs w:val="24"/>
          <w:lang w:val="hr-HR"/>
        </w:rPr>
        <w:t xml:space="preserve"> do 31.08.2026.godine.</w:t>
      </w:r>
    </w:p>
    <w:p w14:paraId="44C96113" w14:textId="77777777" w:rsidR="00E4202C" w:rsidRDefault="00E4202C" w:rsidP="00E4202C">
      <w:pPr>
        <w:pStyle w:val="Tijeloteksta"/>
        <w:jc w:val="both"/>
        <w:rPr>
          <w:b w:val="0"/>
          <w:bCs/>
          <w:szCs w:val="24"/>
          <w:lang w:val="hr-HR"/>
        </w:rPr>
      </w:pPr>
    </w:p>
    <w:p w14:paraId="7C9DFA74" w14:textId="6C9E7528" w:rsidR="00E4202C" w:rsidRDefault="00E4202C" w:rsidP="00E4202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Ad/4.Razmatranje i usvajanje Financijskog izvješća Dječjeg vrtića „Tratinčica“ Brinje za 202</w:t>
      </w:r>
      <w:r w:rsidR="0036608F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.godinu  </w:t>
      </w:r>
    </w:p>
    <w:p w14:paraId="539E2B33" w14:textId="1221B329" w:rsidR="00E4202C" w:rsidRDefault="00E4202C" w:rsidP="00E4202C">
      <w:pPr>
        <w:pStyle w:val="Bezproreda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Predmetno Izvješće ukratko je obrazložila  ravnateljica Dječjeg vrtića „Tratinčica“ gđa Ružica Perković koja je navela da su ukupni prihodi ostvareni u iznosu od </w:t>
      </w:r>
      <w:r w:rsidR="0036608F">
        <w:rPr>
          <w:rFonts w:ascii="Arial" w:hAnsi="Arial" w:cs="Arial"/>
        </w:rPr>
        <w:t>274.202,85</w:t>
      </w:r>
      <w:r>
        <w:rPr>
          <w:rFonts w:ascii="Arial" w:hAnsi="Arial" w:cs="Arial"/>
        </w:rPr>
        <w:t xml:space="preserve"> €. Prihodi od JLSP iznose 1</w:t>
      </w:r>
      <w:r w:rsidR="0036608F">
        <w:rPr>
          <w:rFonts w:ascii="Arial" w:hAnsi="Arial" w:cs="Arial"/>
        </w:rPr>
        <w:t>95.035,32</w:t>
      </w:r>
      <w:r>
        <w:rPr>
          <w:rFonts w:ascii="Arial" w:hAnsi="Arial" w:cs="Arial"/>
        </w:rPr>
        <w:t xml:space="preserve"> €, participacija roditelja </w:t>
      </w:r>
      <w:r w:rsidR="0036608F">
        <w:rPr>
          <w:rFonts w:ascii="Arial" w:hAnsi="Arial" w:cs="Arial"/>
        </w:rPr>
        <w:t>45.227,24</w:t>
      </w:r>
      <w:r>
        <w:rPr>
          <w:rFonts w:ascii="Arial" w:hAnsi="Arial" w:cs="Arial"/>
        </w:rPr>
        <w:t xml:space="preserve"> €, prihod od  kamata na depozit </w:t>
      </w:r>
      <w:r w:rsidR="0036608F">
        <w:rPr>
          <w:rFonts w:ascii="Arial" w:hAnsi="Arial" w:cs="Arial"/>
        </w:rPr>
        <w:t>3,65</w:t>
      </w:r>
      <w:r>
        <w:rPr>
          <w:rFonts w:ascii="Arial" w:hAnsi="Arial" w:cs="Arial"/>
        </w:rPr>
        <w:t xml:space="preserve"> €</w:t>
      </w:r>
      <w:r w:rsidR="0036608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prihodi od donacija</w:t>
      </w:r>
      <w:r w:rsidR="0036608F">
        <w:rPr>
          <w:rFonts w:ascii="Arial" w:hAnsi="Arial" w:cs="Arial"/>
        </w:rPr>
        <w:t xml:space="preserve"> 5.</w:t>
      </w:r>
      <w:r>
        <w:rPr>
          <w:rFonts w:ascii="Arial" w:hAnsi="Arial" w:cs="Arial"/>
        </w:rPr>
        <w:t>000,00 €</w:t>
      </w:r>
      <w:r w:rsidR="0036608F">
        <w:rPr>
          <w:rFonts w:ascii="Arial" w:hAnsi="Arial" w:cs="Arial"/>
        </w:rPr>
        <w:t xml:space="preserve"> te prihod od HZZZ za zapošljavanje dva djelatnika 20.986,64 €.</w:t>
      </w:r>
    </w:p>
    <w:p w14:paraId="75EC357E" w14:textId="2C73CBC9" w:rsidR="00E4202C" w:rsidRDefault="00E4202C" w:rsidP="00E4202C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Što se tiče rashoda, Ravnateljica je kazala da su rashodi vrtića ostvareni u </w:t>
      </w:r>
      <w:r w:rsidR="0036608F">
        <w:rPr>
          <w:rFonts w:ascii="Arial" w:hAnsi="Arial" w:cs="Arial"/>
        </w:rPr>
        <w:t>iznosu 288.631,76 € što je 7,9% više od plana.</w:t>
      </w:r>
      <w:r>
        <w:rPr>
          <w:rFonts w:ascii="Arial" w:hAnsi="Arial" w:cs="Arial"/>
        </w:rPr>
        <w:t xml:space="preserve"> U vrtiću radi </w:t>
      </w:r>
      <w:r w:rsidR="0036608F">
        <w:rPr>
          <w:rFonts w:ascii="Arial" w:hAnsi="Arial" w:cs="Arial"/>
        </w:rPr>
        <w:t>devet</w:t>
      </w:r>
      <w:r>
        <w:rPr>
          <w:rFonts w:ascii="Arial" w:hAnsi="Arial" w:cs="Arial"/>
        </w:rPr>
        <w:t xml:space="preserve"> djelatnica i plaće su sa porezima i doprinosima ostvarene 9</w:t>
      </w:r>
      <w:r w:rsidR="0036608F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% od plana. </w:t>
      </w:r>
    </w:p>
    <w:p w14:paraId="01CD072E" w14:textId="5063781A" w:rsidR="00E4202C" w:rsidRDefault="00C66E34" w:rsidP="00E4202C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Ostali rashodi za zaposlene iznose 17.280,00 € (božićnica, uskrsnica, regres).</w:t>
      </w:r>
    </w:p>
    <w:p w14:paraId="31993279" w14:textId="68779DCD" w:rsidR="00E4202C" w:rsidRDefault="00E4202C" w:rsidP="00E4202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Troškovi prijevoza na posao iznose </w:t>
      </w:r>
      <w:r w:rsidR="00C66E34">
        <w:rPr>
          <w:rFonts w:ascii="Arial" w:hAnsi="Arial" w:cs="Arial"/>
        </w:rPr>
        <w:t>7.153,51</w:t>
      </w:r>
      <w:r>
        <w:rPr>
          <w:rFonts w:ascii="Arial" w:hAnsi="Arial" w:cs="Arial"/>
        </w:rPr>
        <w:t xml:space="preserve"> €.</w:t>
      </w:r>
    </w:p>
    <w:p w14:paraId="5D321FBA" w14:textId="039023BF" w:rsidR="00E4202C" w:rsidRDefault="00E4202C" w:rsidP="00E4202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Materijalni rashodi za nabavu namirnica iznose</w:t>
      </w:r>
      <w:r w:rsidR="00C66E34">
        <w:rPr>
          <w:rFonts w:ascii="Arial" w:hAnsi="Arial" w:cs="Arial"/>
        </w:rPr>
        <w:t xml:space="preserve"> 10.655,21</w:t>
      </w:r>
      <w:r>
        <w:rPr>
          <w:rFonts w:ascii="Arial" w:hAnsi="Arial" w:cs="Arial"/>
        </w:rPr>
        <w:t xml:space="preserve"> €.</w:t>
      </w:r>
      <w:r w:rsidR="00C66E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Ostali materijalni rashodi: uredski materijal, materijal za rad s djecom, potrošni materijal i materijal za čišćenje i održavanje iznose </w:t>
      </w:r>
      <w:r w:rsidR="00C66E34">
        <w:rPr>
          <w:rFonts w:ascii="Arial" w:hAnsi="Arial" w:cs="Arial"/>
        </w:rPr>
        <w:t>3.619,66</w:t>
      </w:r>
      <w:r>
        <w:rPr>
          <w:rFonts w:ascii="Arial" w:hAnsi="Arial" w:cs="Arial"/>
        </w:rPr>
        <w:t xml:space="preserve"> €</w:t>
      </w:r>
      <w:r w:rsidR="00C66E3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66E34">
        <w:rPr>
          <w:rFonts w:ascii="Arial" w:hAnsi="Arial" w:cs="Arial"/>
        </w:rPr>
        <w:t>T</w:t>
      </w:r>
      <w:r>
        <w:rPr>
          <w:rFonts w:ascii="Arial" w:hAnsi="Arial" w:cs="Arial"/>
        </w:rPr>
        <w:t>rošak ogrijeva i energije</w:t>
      </w:r>
      <w:r w:rsidR="00C66E34">
        <w:rPr>
          <w:rFonts w:ascii="Arial" w:hAnsi="Arial" w:cs="Arial"/>
        </w:rPr>
        <w:t xml:space="preserve"> iznose</w:t>
      </w:r>
      <w:r>
        <w:rPr>
          <w:rFonts w:ascii="Arial" w:hAnsi="Arial" w:cs="Arial"/>
        </w:rPr>
        <w:t xml:space="preserve"> </w:t>
      </w:r>
      <w:r w:rsidR="00C66E34">
        <w:rPr>
          <w:rFonts w:ascii="Arial" w:hAnsi="Arial" w:cs="Arial"/>
        </w:rPr>
        <w:t>3.901,10</w:t>
      </w:r>
      <w:r>
        <w:rPr>
          <w:rFonts w:ascii="Arial" w:hAnsi="Arial" w:cs="Arial"/>
        </w:rPr>
        <w:t xml:space="preserve"> €.  Naknada za rad predstavničkih tijela  (upravno vijeće) iznosi </w:t>
      </w:r>
      <w:r w:rsidR="00C66E34">
        <w:rPr>
          <w:rFonts w:ascii="Arial" w:hAnsi="Arial" w:cs="Arial"/>
        </w:rPr>
        <w:t>3.577,80</w:t>
      </w:r>
      <w:r>
        <w:rPr>
          <w:rFonts w:ascii="Arial" w:hAnsi="Arial" w:cs="Arial"/>
        </w:rPr>
        <w:t xml:space="preserve"> €.</w:t>
      </w:r>
    </w:p>
    <w:p w14:paraId="66F81642" w14:textId="03829C74" w:rsidR="00E4202C" w:rsidRDefault="00F63436" w:rsidP="00E4202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Trošak nabave imovine iznosio je 14.263,99 € i odnosi se na nabavu perilice, kosilice, štednjaka, kutića kuhinje, gulilice krumpira i posuđa zbog povećanog broja djece.</w:t>
      </w:r>
    </w:p>
    <w:p w14:paraId="7E087D26" w14:textId="287757F6" w:rsidR="00F63436" w:rsidRDefault="00F63436" w:rsidP="00E4202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Usluge zaštite na radu iznosile su 2.360,77 € i odnose se na servis dimnjaka, peći, vatrogasnih aparata.</w:t>
      </w:r>
    </w:p>
    <w:p w14:paraId="567ACD33" w14:textId="6723D254" w:rsidR="00E4202C" w:rsidRDefault="00F63436" w:rsidP="00E4202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Rashodi za nabavu igrački iznosili su 3.810,35 €.</w:t>
      </w:r>
    </w:p>
    <w:p w14:paraId="401EF498" w14:textId="77777777" w:rsidR="00E4202C" w:rsidRDefault="00E4202C" w:rsidP="00E4202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Preostali troškovi odnose se na naknade za uređenje voda, HRT pristojbe i ostalo.</w:t>
      </w:r>
    </w:p>
    <w:p w14:paraId="7FB9DDB8" w14:textId="300B31C7" w:rsidR="00E4202C" w:rsidRDefault="00E4202C" w:rsidP="00F6343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87BE8F0" w14:textId="64D77B2E" w:rsidR="00E4202C" w:rsidRDefault="00E4202C" w:rsidP="00E4202C">
      <w:pPr>
        <w:pStyle w:val="Bezprored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kraju godine ostvaren je prihod u iznosu od </w:t>
      </w:r>
      <w:r w:rsidR="00F63436">
        <w:rPr>
          <w:rFonts w:ascii="Arial" w:hAnsi="Arial" w:cs="Arial"/>
        </w:rPr>
        <w:t>274.202,85</w:t>
      </w:r>
      <w:r>
        <w:rPr>
          <w:rFonts w:ascii="Arial" w:hAnsi="Arial" w:cs="Arial"/>
        </w:rPr>
        <w:t xml:space="preserve"> €,a rashodi su iznosili </w:t>
      </w:r>
      <w:r w:rsidR="00F63436">
        <w:rPr>
          <w:rFonts w:ascii="Arial" w:hAnsi="Arial" w:cs="Arial"/>
        </w:rPr>
        <w:t>288.631,91</w:t>
      </w:r>
      <w:r>
        <w:rPr>
          <w:rFonts w:ascii="Arial" w:hAnsi="Arial" w:cs="Arial"/>
        </w:rPr>
        <w:t>€.</w:t>
      </w:r>
    </w:p>
    <w:p w14:paraId="64A3F3DC" w14:textId="4FEC3DE9" w:rsidR="00E4202C" w:rsidRDefault="00E4202C" w:rsidP="00E4202C">
      <w:pPr>
        <w:pStyle w:val="Bezprored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Ostvaren je manjak prihoda u iznosu od </w:t>
      </w:r>
      <w:r w:rsidR="00F63436">
        <w:rPr>
          <w:rFonts w:ascii="Arial" w:hAnsi="Arial" w:cs="Arial"/>
        </w:rPr>
        <w:t>14.428,91</w:t>
      </w:r>
      <w:r>
        <w:rPr>
          <w:rFonts w:ascii="Arial" w:hAnsi="Arial" w:cs="Arial"/>
        </w:rPr>
        <w:t xml:space="preserve"> €</w:t>
      </w:r>
    </w:p>
    <w:p w14:paraId="3FD4372F" w14:textId="77777777" w:rsidR="00F63436" w:rsidRDefault="00F63436" w:rsidP="00E4202C">
      <w:pPr>
        <w:pStyle w:val="Bezproreda"/>
        <w:jc w:val="both"/>
        <w:rPr>
          <w:rFonts w:ascii="Arial" w:hAnsi="Arial" w:cs="Arial"/>
        </w:rPr>
      </w:pPr>
    </w:p>
    <w:p w14:paraId="37E66C68" w14:textId="612539C2" w:rsidR="00F63436" w:rsidRDefault="00F63436" w:rsidP="00E4202C">
      <w:pPr>
        <w:pStyle w:val="Bezproreda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Manjak prihoda je nastao jer su u rashode uzeti troškovi koji se odnose na mjesec prosinac 2025.godine a prihod </w:t>
      </w:r>
      <w:r w:rsidR="00FB3470">
        <w:rPr>
          <w:rFonts w:ascii="Arial" w:hAnsi="Arial" w:cs="Arial"/>
        </w:rPr>
        <w:t>za financiranje 12.mjeseca nije ostvaren. Plaćanje obveza za 12.mj.izvršeno je u mjesecu siječnji 2026.g.</w:t>
      </w:r>
    </w:p>
    <w:p w14:paraId="7FEBB592" w14:textId="11443317" w:rsidR="00FB3470" w:rsidRDefault="00FB3470" w:rsidP="00E4202C">
      <w:pPr>
        <w:pStyle w:val="Bezproreda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Odnos financiranja Osnivač/ roditelji za ovo razdoblje nemoguće je prikazati jer je veliki broj djece upisan i počeo pohađati vrtić u drugoj polovici godine a troškovi se odnose na cijelu godinu.</w:t>
      </w:r>
    </w:p>
    <w:p w14:paraId="00CF335D" w14:textId="77777777" w:rsidR="00E4202C" w:rsidRDefault="00E4202C" w:rsidP="00E4202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Nakon iznijetog obrazloženja Predsjednica otvara raspravu.</w:t>
      </w:r>
    </w:p>
    <w:p w14:paraId="27F2349A" w14:textId="77777777" w:rsidR="00E4202C" w:rsidRDefault="00E4202C" w:rsidP="00E4202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1D8CC2B" w14:textId="4C2848A0" w:rsidR="00E4202C" w:rsidRDefault="00E4202C" w:rsidP="00E4202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Pošto se više nitko nije javio za riječ, Predsjednica je </w:t>
      </w:r>
      <w:r w:rsidR="00FB3470">
        <w:rPr>
          <w:rFonts w:ascii="Arial" w:hAnsi="Arial" w:cs="Arial"/>
        </w:rPr>
        <w:t>3</w:t>
      </w:r>
      <w:r>
        <w:rPr>
          <w:rFonts w:ascii="Arial" w:hAnsi="Arial" w:cs="Arial"/>
        </w:rPr>
        <w:t>. točku dnevnog reda dala na glasovanje.</w:t>
      </w:r>
    </w:p>
    <w:p w14:paraId="451D52E4" w14:textId="31A9DBE6" w:rsidR="00E4202C" w:rsidRDefault="00E4202C" w:rsidP="00E4202C">
      <w:pPr>
        <w:pStyle w:val="Bezproreda"/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Upravno vijeće je jednoglasno, s </w:t>
      </w:r>
      <w:r w:rsidR="00FB3470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 xml:space="preserve"> glasa ZA, donijelo </w:t>
      </w:r>
    </w:p>
    <w:p w14:paraId="1101DF0B" w14:textId="77777777" w:rsidR="00E4202C" w:rsidRDefault="00E4202C" w:rsidP="00E4202C">
      <w:pPr>
        <w:pStyle w:val="Bezproreda"/>
        <w:ind w:firstLine="708"/>
        <w:rPr>
          <w:rFonts w:ascii="Arial" w:hAnsi="Arial" w:cs="Arial"/>
          <w:bCs/>
        </w:rPr>
      </w:pPr>
    </w:p>
    <w:p w14:paraId="0FD65B80" w14:textId="77777777" w:rsidR="00E4202C" w:rsidRDefault="00E4202C" w:rsidP="00E4202C">
      <w:pPr>
        <w:pStyle w:val="Bezproreda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A K L J U Č A K</w:t>
      </w:r>
    </w:p>
    <w:p w14:paraId="2D810150" w14:textId="4A80FE52" w:rsidR="00E4202C" w:rsidRDefault="00E4202C" w:rsidP="00E4202C">
      <w:pPr>
        <w:pStyle w:val="Bezproreda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usvajanju Financijskog izvješća za 202</w:t>
      </w:r>
      <w:r w:rsidR="00FB3470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. godinu</w:t>
      </w:r>
    </w:p>
    <w:p w14:paraId="491C1C4D" w14:textId="77777777" w:rsidR="00E4202C" w:rsidRDefault="00E4202C" w:rsidP="00E4202C">
      <w:pPr>
        <w:pStyle w:val="Bezproreda"/>
        <w:rPr>
          <w:rFonts w:ascii="Arial" w:hAnsi="Arial" w:cs="Arial"/>
          <w:b/>
        </w:rPr>
      </w:pPr>
    </w:p>
    <w:p w14:paraId="56767F54" w14:textId="77777777" w:rsidR="00E4202C" w:rsidRDefault="00E4202C" w:rsidP="00E4202C">
      <w:pPr>
        <w:pStyle w:val="Bezproreda"/>
        <w:jc w:val="center"/>
        <w:rPr>
          <w:rFonts w:ascii="Arial" w:hAnsi="Arial" w:cs="Arial"/>
        </w:rPr>
      </w:pPr>
      <w:r>
        <w:rPr>
          <w:rFonts w:ascii="Arial" w:hAnsi="Arial" w:cs="Arial"/>
        </w:rPr>
        <w:t>I</w:t>
      </w:r>
    </w:p>
    <w:p w14:paraId="1AFF8CB0" w14:textId="6CC465F5" w:rsidR="00E4202C" w:rsidRDefault="00E4202C" w:rsidP="00E4202C">
      <w:pPr>
        <w:pStyle w:val="Bezproreda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Upravno vijeće Dječjeg vrtića “Tratinčica” Brinje razmotrilo je i prihvatilo Financijsko izvješće Dječjeg vrtića «Tratinčica» Brinje za 202</w:t>
      </w:r>
      <w:r w:rsidR="00FB3470">
        <w:rPr>
          <w:rFonts w:ascii="Arial" w:hAnsi="Arial" w:cs="Arial"/>
        </w:rPr>
        <w:t>5</w:t>
      </w:r>
      <w:r>
        <w:rPr>
          <w:rFonts w:ascii="Arial" w:hAnsi="Arial" w:cs="Arial"/>
        </w:rPr>
        <w:t>. godinu, u predloženom tekstu, koji čini sastavni dio ovog Zaključka i isto dostavlja Općinskom načelniku na znanje i Općinskom vijeću na raspravu i usvajanje.</w:t>
      </w:r>
    </w:p>
    <w:p w14:paraId="58C5073D" w14:textId="77777777" w:rsidR="00E4202C" w:rsidRDefault="00E4202C" w:rsidP="00E4202C">
      <w:pPr>
        <w:pStyle w:val="Bezproreda"/>
        <w:jc w:val="center"/>
        <w:rPr>
          <w:rFonts w:ascii="Arial" w:hAnsi="Arial" w:cs="Arial"/>
        </w:rPr>
      </w:pPr>
      <w:r>
        <w:rPr>
          <w:rFonts w:ascii="Arial" w:hAnsi="Arial" w:cs="Arial"/>
        </w:rPr>
        <w:t>II</w:t>
      </w:r>
    </w:p>
    <w:p w14:paraId="19B39E0F" w14:textId="77777777" w:rsidR="00E4202C" w:rsidRDefault="00E4202C" w:rsidP="00E4202C">
      <w:pPr>
        <w:pStyle w:val="Bezprored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Ovaj Zaključak stupa na snagu danom donošenja.</w:t>
      </w:r>
    </w:p>
    <w:p w14:paraId="1AC35255" w14:textId="77777777" w:rsidR="00E4202C" w:rsidRDefault="00E4202C" w:rsidP="00E4202C">
      <w:pPr>
        <w:pStyle w:val="Bezproreda"/>
        <w:rPr>
          <w:rFonts w:ascii="Arial" w:hAnsi="Arial" w:cs="Arial"/>
        </w:rPr>
      </w:pPr>
      <w:r>
        <w:rPr>
          <w:rFonts w:ascii="Arial" w:hAnsi="Arial" w:cs="Arial"/>
        </w:rPr>
        <w:t xml:space="preserve">Tekst Zaključka i Izvješća prilaže se ovom Zapisniku i čini njegov sastavni dio. </w:t>
      </w:r>
    </w:p>
    <w:p w14:paraId="523A5926" w14:textId="77777777" w:rsidR="00E4202C" w:rsidRDefault="00E4202C" w:rsidP="00E4202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37AF194" w14:textId="77777777" w:rsidR="00E4202C" w:rsidRDefault="00E4202C" w:rsidP="00E4202C">
      <w:pPr>
        <w:pStyle w:val="Tijeloteksta"/>
        <w:jc w:val="both"/>
        <w:rPr>
          <w:b w:val="0"/>
          <w:bCs/>
          <w:szCs w:val="24"/>
          <w:lang w:val="hr-HR"/>
        </w:rPr>
      </w:pPr>
    </w:p>
    <w:p w14:paraId="3E928E63" w14:textId="77777777" w:rsidR="00E4202C" w:rsidRDefault="00E4202C" w:rsidP="00E420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Ad/4.Razno</w:t>
      </w:r>
    </w:p>
    <w:p w14:paraId="176D3AB8" w14:textId="77777777" w:rsidR="00E4202C" w:rsidRDefault="00E4202C" w:rsidP="00E420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Pod ovom točkom nije bilo rasprave.</w:t>
      </w:r>
    </w:p>
    <w:p w14:paraId="547254A6" w14:textId="554674C1" w:rsidR="00E4202C" w:rsidRDefault="00E4202C" w:rsidP="00E420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iscrpljenog dnevnog reda, Predsjednica Upravnog vijeća zahvalila se svima na radu te u </w:t>
      </w:r>
      <w:r w:rsidR="00FB3470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,50 sati zaključila 3</w:t>
      </w:r>
      <w:r w:rsidR="00FB347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sjednicu Upravnog vijeća.</w:t>
      </w:r>
    </w:p>
    <w:p w14:paraId="412639CC" w14:textId="77777777" w:rsidR="00E4202C" w:rsidRDefault="00E4202C" w:rsidP="00E4202C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Zapisničar:   </w:t>
      </w:r>
    </w:p>
    <w:p w14:paraId="72842A9D" w14:textId="3601A5F4" w:rsidR="00E4202C" w:rsidRDefault="00FB3470" w:rsidP="00E4202C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Antonija Ugarković</w:t>
      </w:r>
    </w:p>
    <w:p w14:paraId="5363AB44" w14:textId="77777777" w:rsidR="00E4202C" w:rsidRDefault="00E4202C" w:rsidP="00E4202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Predsjednice Upravnog vijeća:</w:t>
      </w:r>
    </w:p>
    <w:p w14:paraId="31AE2EA3" w14:textId="1614E173" w:rsidR="00E4202C" w:rsidRDefault="00E4202C" w:rsidP="00E4202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Anita Smolčić,</w:t>
      </w:r>
      <w:r w:rsidR="00366EDB">
        <w:rPr>
          <w:rFonts w:ascii="Times New Roman" w:hAnsi="Times New Roman" w:cs="Times New Roman"/>
          <w:b/>
          <w:bCs/>
          <w:sz w:val="24"/>
          <w:szCs w:val="24"/>
        </w:rPr>
        <w:t xml:space="preserve"> mag.oec.</w:t>
      </w:r>
    </w:p>
    <w:p w14:paraId="02400261" w14:textId="77777777" w:rsidR="00E4202C" w:rsidRDefault="00E4202C" w:rsidP="00E4202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754D822" w14:textId="77777777" w:rsidR="00AD5EBF" w:rsidRDefault="00AD5EBF"/>
    <w:sectPr w:rsidR="00AD5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25719"/>
    <w:multiLevelType w:val="hybridMultilevel"/>
    <w:tmpl w:val="46F6A8FE"/>
    <w:lvl w:ilvl="0" w:tplc="BFC6B9B6">
      <w:start w:val="1"/>
      <w:numFmt w:val="decimalZero"/>
      <w:lvlText w:val="%1."/>
      <w:lvlJc w:val="left"/>
      <w:pPr>
        <w:ind w:left="750" w:hanging="39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505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02C"/>
    <w:rsid w:val="000D18D8"/>
    <w:rsid w:val="0036608F"/>
    <w:rsid w:val="00366EDB"/>
    <w:rsid w:val="00387A4A"/>
    <w:rsid w:val="003976D7"/>
    <w:rsid w:val="006D2491"/>
    <w:rsid w:val="00AD5EBF"/>
    <w:rsid w:val="00B660C1"/>
    <w:rsid w:val="00C66E34"/>
    <w:rsid w:val="00E4202C"/>
    <w:rsid w:val="00F63436"/>
    <w:rsid w:val="00FB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3FA26"/>
  <w15:chartTrackingRefBased/>
  <w15:docId w15:val="{8F12CA74-2A3A-4BEC-A876-BB9079832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02C"/>
  </w:style>
  <w:style w:type="paragraph" w:styleId="Naslov1">
    <w:name w:val="heading 1"/>
    <w:basedOn w:val="Normal"/>
    <w:next w:val="Normal"/>
    <w:link w:val="Naslov1Char"/>
    <w:uiPriority w:val="9"/>
    <w:qFormat/>
    <w:rsid w:val="00E420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20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202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2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202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20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20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20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20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202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20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202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202C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202C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202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202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202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202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42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42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202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42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20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4202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4202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4202C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202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202C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202C"/>
    <w:rPr>
      <w:b/>
      <w:bCs/>
      <w:smallCaps/>
      <w:color w:val="365F91" w:themeColor="accent1" w:themeShade="BF"/>
      <w:spacing w:val="5"/>
    </w:rPr>
  </w:style>
  <w:style w:type="paragraph" w:styleId="Tijeloteksta">
    <w:name w:val="Body Text"/>
    <w:basedOn w:val="Normal"/>
    <w:link w:val="TijelotekstaChar"/>
    <w:semiHidden/>
    <w:unhideWhenUsed/>
    <w:rsid w:val="00E4202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E4202C"/>
    <w:rPr>
      <w:rFonts w:ascii="Times New Roman" w:eastAsia="Times New Roman" w:hAnsi="Times New Roman" w:cs="Times New Roman"/>
      <w:b/>
      <w:sz w:val="24"/>
      <w:szCs w:val="20"/>
      <w:lang w:val="en-US" w:eastAsia="hr-HR"/>
    </w:rPr>
  </w:style>
  <w:style w:type="paragraph" w:styleId="Bezproreda">
    <w:name w:val="No Spacing"/>
    <w:uiPriority w:val="1"/>
    <w:qFormat/>
    <w:rsid w:val="00E420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Vrtić Tratinčica</dc:creator>
  <cp:keywords/>
  <dc:description/>
  <cp:lastModifiedBy>Vrtić Tratinčica</cp:lastModifiedBy>
  <cp:revision>4</cp:revision>
  <dcterms:created xsi:type="dcterms:W3CDTF">2026-04-03T05:48:00Z</dcterms:created>
  <dcterms:modified xsi:type="dcterms:W3CDTF">2026-06-16T06:19:00Z</dcterms:modified>
</cp:coreProperties>
</file>