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  <w:r w:rsidRPr="004B39DC">
        <w:rPr>
          <w:rFonts w:ascii="Times New Roman" w:hAnsi="Times New Roman" w:cs="Times New Roman"/>
          <w:b/>
          <w:bCs/>
        </w:rPr>
        <w:t>OPĆINA BRINJE</w:t>
      </w: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  <w:r w:rsidRPr="004B39DC">
        <w:rPr>
          <w:rFonts w:ascii="Times New Roman" w:hAnsi="Times New Roman" w:cs="Times New Roman"/>
          <w:b/>
          <w:bCs/>
        </w:rPr>
        <w:t>DJEČJI VRTIĆ „TRATINČICA“</w:t>
      </w: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  <w:r w:rsidRPr="004B39DC">
        <w:rPr>
          <w:rFonts w:ascii="Times New Roman" w:hAnsi="Times New Roman" w:cs="Times New Roman"/>
          <w:b/>
          <w:bCs/>
        </w:rPr>
        <w:t>UPRAVNO VIJEĆE</w:t>
      </w: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  <w:r w:rsidRPr="004B39DC">
        <w:rPr>
          <w:rFonts w:ascii="Times New Roman" w:hAnsi="Times New Roman" w:cs="Times New Roman"/>
          <w:b/>
          <w:bCs/>
        </w:rPr>
        <w:t>KLASA:601-02/23-05/11</w:t>
      </w: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  <w:r w:rsidRPr="004B39DC">
        <w:rPr>
          <w:rFonts w:ascii="Times New Roman" w:hAnsi="Times New Roman" w:cs="Times New Roman"/>
          <w:b/>
          <w:bCs/>
        </w:rPr>
        <w:t>URBROJ:2125-44-23-03-04</w:t>
      </w: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  <w:r w:rsidRPr="004B39DC">
        <w:rPr>
          <w:rFonts w:ascii="Times New Roman" w:hAnsi="Times New Roman" w:cs="Times New Roman"/>
          <w:b/>
          <w:bCs/>
        </w:rPr>
        <w:t>Brinje,03.05.2023.</w:t>
      </w: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</w:p>
    <w:p w:rsidR="00301348" w:rsidRPr="004B39DC" w:rsidRDefault="00301348" w:rsidP="00301348">
      <w:pPr>
        <w:pStyle w:val="Bezproreda"/>
        <w:rPr>
          <w:rFonts w:ascii="Times New Roman" w:hAnsi="Times New Roman" w:cs="Times New Roman"/>
          <w:b/>
          <w:bCs/>
        </w:rPr>
      </w:pP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  <w:t>NATJEČAJ</w:t>
      </w:r>
    </w:p>
    <w:p w:rsidR="00301348" w:rsidRPr="004B39DC" w:rsidRDefault="00301348" w:rsidP="00301348">
      <w:pPr>
        <w:pStyle w:val="Bezproreda"/>
        <w:jc w:val="both"/>
        <w:rPr>
          <w:rFonts w:ascii="Times New Roman" w:hAnsi="Times New Roman" w:cs="Times New Roman"/>
          <w:b/>
        </w:rPr>
      </w:pPr>
    </w:p>
    <w:p w:rsidR="00301348" w:rsidRPr="004B39DC" w:rsidRDefault="00301348" w:rsidP="00301348">
      <w:pPr>
        <w:pStyle w:val="Bezproreda"/>
        <w:jc w:val="both"/>
        <w:rPr>
          <w:rFonts w:ascii="Times New Roman" w:hAnsi="Times New Roman" w:cs="Times New Roman"/>
          <w:b/>
        </w:rPr>
      </w:pPr>
    </w:p>
    <w:p w:rsidR="00301348" w:rsidRPr="004B39DC" w:rsidRDefault="00301348" w:rsidP="00301348">
      <w:pPr>
        <w:pStyle w:val="Bezproreda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>Natječaj za upis djece u vrtić za pedagošku godinu 2023./2024. biti će otvoren u vremenu od 11. svibnja - 19. svibnja 2023.godine i to samo za jasličku skupinu djece od 1-3 godine života.</w:t>
      </w:r>
    </w:p>
    <w:p w:rsidR="00301348" w:rsidRPr="004B39DC" w:rsidRDefault="00301348" w:rsidP="00301348">
      <w:pPr>
        <w:pStyle w:val="Bezproreda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Za prijavu na natječaj roditelj-skrbnik dužan je priložiti: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-izvod iz matice rođenih ili rodni list djeteta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-potvrdu o mjestu prebivališta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-potvrda o zaposlenju roditelja-skrbnika.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 xml:space="preserve">Pravo prednosti pri upisu u vrtić ostvaruje se prema sljedećem redu prvenstva: 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-dijete s oba zaposlena roditelja,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-dijete čiji je jedan roditelj na redovitom školovanju a drugi zaposlen,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-dijete čija su oba roditelja na školovanju,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-dijete iz obitelji s troje ili više djece,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-djeca samohranih roditelja,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-djeca u udomiteljskim obiteljima,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-dijete roditelja žrtava i invalida domovinskog rata,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-djeca s teškoćama u razvoju,ukoliko ih je moguće integrirati u redoviti program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-dijete korisnika doplatka za djecu,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  <w:t>-dijete korisnika pomoći za uzdržavanje.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>Upisi u Vrtić provode se isključivo elektronički,putem web aplikacije e-Upisi koja je dio e-usluga sustava e-Građani.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>Za elektroničku predaju zahtjeva neophodna je važeća vjerodajnica u sustavu e-Građani sigurnosne razine 2.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>U iznimnim okolnostima, ukoliko roditelj/skrbnik ne raspolaže računalnom opremom potrebnom za upis može se za podršku javiti u vrtić.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>U periodu od 21.svibnja do 5.lipnja vrši se obrada i evaluacija zahtjeva. Objava rezultata upisa je 06.lipnja.</w:t>
      </w: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</w:rPr>
      </w:pPr>
    </w:p>
    <w:p w:rsidR="00301348" w:rsidRPr="004B39DC" w:rsidRDefault="00301348" w:rsidP="00301348">
      <w:pPr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</w:rPr>
        <w:tab/>
      </w:r>
    </w:p>
    <w:p w:rsidR="00301348" w:rsidRPr="004B39DC" w:rsidRDefault="00301348" w:rsidP="00301348">
      <w:pPr>
        <w:pStyle w:val="Bezproreda"/>
        <w:jc w:val="both"/>
        <w:rPr>
          <w:rFonts w:ascii="Times New Roman" w:hAnsi="Times New Roman" w:cs="Times New Roman"/>
        </w:rPr>
      </w:pPr>
    </w:p>
    <w:p w:rsidR="00301348" w:rsidRPr="004B39DC" w:rsidRDefault="00301348" w:rsidP="00301348">
      <w:pPr>
        <w:pStyle w:val="Bezproreda"/>
        <w:jc w:val="both"/>
        <w:rPr>
          <w:rFonts w:ascii="Times New Roman" w:hAnsi="Times New Roman" w:cs="Times New Roman"/>
        </w:rPr>
      </w:pPr>
    </w:p>
    <w:p w:rsidR="00301348" w:rsidRPr="004B39DC" w:rsidRDefault="00301348" w:rsidP="0030134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01348" w:rsidRPr="004B39DC" w:rsidRDefault="00301348" w:rsidP="00301348">
      <w:pPr>
        <w:pStyle w:val="Bezproreda"/>
        <w:jc w:val="both"/>
        <w:rPr>
          <w:rFonts w:ascii="Times New Roman" w:hAnsi="Times New Roman" w:cs="Times New Roman"/>
        </w:rPr>
      </w:pPr>
      <w:r w:rsidRPr="004B39DC">
        <w:rPr>
          <w:rFonts w:ascii="Times New Roman" w:hAnsi="Times New Roman" w:cs="Times New Roman"/>
          <w:b/>
          <w:bCs/>
        </w:rPr>
        <w:t xml:space="preserve">   </w:t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</w:r>
      <w:r w:rsidRPr="004B39DC">
        <w:rPr>
          <w:rFonts w:ascii="Times New Roman" w:hAnsi="Times New Roman" w:cs="Times New Roman"/>
          <w:b/>
          <w:bCs/>
        </w:rPr>
        <w:tab/>
        <w:t>UPRAVNO VIJEĆE</w:t>
      </w:r>
    </w:p>
    <w:p w:rsidR="007E3647" w:rsidRDefault="007E3647"/>
    <w:sectPr w:rsidR="007E3647" w:rsidSect="007E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348"/>
    <w:rsid w:val="00301348"/>
    <w:rsid w:val="007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48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1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2023-05-03T11:25:00Z</dcterms:created>
  <dcterms:modified xsi:type="dcterms:W3CDTF">2023-05-03T11:26:00Z</dcterms:modified>
</cp:coreProperties>
</file>